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44CAD" w14:textId="77777777" w:rsidR="00BE1BCE" w:rsidRDefault="00BE1BCE" w:rsidP="00B43DA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C92A7EB" w14:textId="77777777" w:rsidR="00FD358A" w:rsidRDefault="00FD358A" w:rsidP="00B43DA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3F35DFB" w14:textId="2FBC75EA" w:rsidR="00B43DAE" w:rsidRDefault="00B43DAE" w:rsidP="00B43DA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B7BD8">
        <w:rPr>
          <w:rFonts w:ascii="Arial" w:hAnsi="Arial" w:cs="Arial"/>
          <w:b/>
          <w:bCs/>
          <w:sz w:val="28"/>
          <w:szCs w:val="28"/>
        </w:rPr>
        <w:t>UPUTE ZA KORIŠTENJE OTPADOMJERA PUTEM K</w:t>
      </w:r>
      <w:r>
        <w:rPr>
          <w:rFonts w:ascii="Arial" w:hAnsi="Arial" w:cs="Arial"/>
          <w:b/>
          <w:bCs/>
          <w:sz w:val="28"/>
          <w:szCs w:val="28"/>
        </w:rPr>
        <w:t>ARTICE</w:t>
      </w:r>
    </w:p>
    <w:p w14:paraId="67D7D026" w14:textId="0605A590" w:rsidR="00B43DAE" w:rsidRDefault="00BE1BCE" w:rsidP="001B7BD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43DAE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B298F54" wp14:editId="4FE0DE82">
            <wp:simplePos x="0" y="0"/>
            <wp:positionH relativeFrom="column">
              <wp:posOffset>114300</wp:posOffset>
            </wp:positionH>
            <wp:positionV relativeFrom="paragraph">
              <wp:posOffset>458470</wp:posOffset>
            </wp:positionV>
            <wp:extent cx="9049385" cy="2381250"/>
            <wp:effectExtent l="0" t="0" r="0" b="0"/>
            <wp:wrapSquare wrapText="bothSides"/>
            <wp:docPr id="22804365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465"/>
                    <a:stretch/>
                  </pic:blipFill>
                  <pic:spPr bwMode="auto">
                    <a:xfrm>
                      <a:off x="0" y="0"/>
                      <a:ext cx="904938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110FB" w14:textId="6A6D8148" w:rsidR="00B43DAE" w:rsidRPr="00B43DAE" w:rsidRDefault="00B43DAE" w:rsidP="00B43DAE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3DAE">
        <w:rPr>
          <w:rFonts w:ascii="Arial" w:hAnsi="Arial" w:cs="Arial"/>
          <w:sz w:val="24"/>
          <w:szCs w:val="24"/>
        </w:rPr>
        <w:t xml:space="preserve">Umetnite karticu u otvor </w:t>
      </w:r>
    </w:p>
    <w:p w14:paraId="4EC5C7FB" w14:textId="28D2514A" w:rsidR="00B43DAE" w:rsidRPr="00B43DAE" w:rsidRDefault="00B43DAE" w:rsidP="00B43DAE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3DAE">
        <w:rPr>
          <w:rFonts w:ascii="Arial" w:hAnsi="Arial" w:cs="Arial"/>
          <w:sz w:val="24"/>
          <w:szCs w:val="24"/>
        </w:rPr>
        <w:t xml:space="preserve">Zvučni signal označava da se </w:t>
      </w:r>
      <w:proofErr w:type="spellStart"/>
      <w:r w:rsidRPr="00B43DAE">
        <w:rPr>
          <w:rFonts w:ascii="Arial" w:hAnsi="Arial" w:cs="Arial"/>
          <w:sz w:val="24"/>
          <w:szCs w:val="24"/>
        </w:rPr>
        <w:t>otpadomjer</w:t>
      </w:r>
      <w:proofErr w:type="spellEnd"/>
      <w:r w:rsidRPr="00B43DAE">
        <w:rPr>
          <w:rFonts w:ascii="Arial" w:hAnsi="Arial" w:cs="Arial"/>
          <w:sz w:val="24"/>
          <w:szCs w:val="24"/>
        </w:rPr>
        <w:t xml:space="preserve"> može koristiti. Izvadite karticu.</w:t>
      </w:r>
    </w:p>
    <w:p w14:paraId="4097A8D4" w14:textId="5D0B1ACF" w:rsidR="00B43DAE" w:rsidRPr="00B43DAE" w:rsidRDefault="00B43DAE" w:rsidP="00B43DAE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3DAE">
        <w:rPr>
          <w:rFonts w:ascii="Arial" w:hAnsi="Arial" w:cs="Arial"/>
          <w:sz w:val="24"/>
          <w:szCs w:val="24"/>
        </w:rPr>
        <w:t>Nakon prestanka zvučnog signala, gurnite ručku prema naprijed.</w:t>
      </w:r>
    </w:p>
    <w:p w14:paraId="22CB20C4" w14:textId="4FD89339" w:rsidR="00B43DAE" w:rsidRPr="00B43DAE" w:rsidRDefault="00B43DAE" w:rsidP="00B43DAE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3DAE">
        <w:rPr>
          <w:rFonts w:ascii="Arial" w:hAnsi="Arial" w:cs="Arial"/>
          <w:sz w:val="24"/>
          <w:szCs w:val="24"/>
        </w:rPr>
        <w:t>Odložite otpad (isključivo koristiti vrećice veličine 25 litara).</w:t>
      </w:r>
    </w:p>
    <w:p w14:paraId="62BE9B1B" w14:textId="1F0179B1" w:rsidR="00B43DAE" w:rsidRPr="00B43DAE" w:rsidRDefault="00B43DAE" w:rsidP="00B43DAE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3DAE">
        <w:rPr>
          <w:rFonts w:ascii="Arial" w:hAnsi="Arial" w:cs="Arial"/>
          <w:sz w:val="24"/>
          <w:szCs w:val="24"/>
        </w:rPr>
        <w:t>Vratite ručku u prvobitan položaj.</w:t>
      </w:r>
    </w:p>
    <w:sectPr w:rsidR="00B43DAE" w:rsidRPr="00B43DAE" w:rsidSect="001B7BD8">
      <w:headerReference w:type="default" r:id="rId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CD8E0" w14:textId="77777777" w:rsidR="0001570F" w:rsidRDefault="0001570F" w:rsidP="001B7BD8">
      <w:pPr>
        <w:spacing w:after="0" w:line="240" w:lineRule="auto"/>
      </w:pPr>
      <w:r>
        <w:separator/>
      </w:r>
    </w:p>
  </w:endnote>
  <w:endnote w:type="continuationSeparator" w:id="0">
    <w:p w14:paraId="062E13C7" w14:textId="77777777" w:rsidR="0001570F" w:rsidRDefault="0001570F" w:rsidP="001B7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6EFEE" w14:textId="77777777" w:rsidR="0001570F" w:rsidRDefault="0001570F" w:rsidP="001B7BD8">
      <w:pPr>
        <w:spacing w:after="0" w:line="240" w:lineRule="auto"/>
      </w:pPr>
      <w:r>
        <w:separator/>
      </w:r>
    </w:p>
  </w:footnote>
  <w:footnote w:type="continuationSeparator" w:id="0">
    <w:p w14:paraId="378A4A90" w14:textId="77777777" w:rsidR="0001570F" w:rsidRDefault="0001570F" w:rsidP="001B7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DBCF5" w14:textId="47FA0AFB" w:rsidR="001B7BD8" w:rsidRDefault="001B7BD8">
    <w:pPr>
      <w:pStyle w:val="Zaglavlje"/>
    </w:pPr>
    <w:r>
      <w:rPr>
        <w:noProof/>
      </w:rPr>
      <w:drawing>
        <wp:inline distT="0" distB="0" distL="0" distR="0" wp14:anchorId="5E8412BA" wp14:editId="0BCF57B8">
          <wp:extent cx="2395855" cy="640080"/>
          <wp:effectExtent l="0" t="0" r="4445" b="7620"/>
          <wp:docPr id="72658797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8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C47B1"/>
    <w:multiLevelType w:val="hybridMultilevel"/>
    <w:tmpl w:val="39700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23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D8"/>
    <w:rsid w:val="0001570F"/>
    <w:rsid w:val="001B7BD8"/>
    <w:rsid w:val="002B13AF"/>
    <w:rsid w:val="005305D0"/>
    <w:rsid w:val="00B103AC"/>
    <w:rsid w:val="00B43DAE"/>
    <w:rsid w:val="00BE1BCE"/>
    <w:rsid w:val="00DC693F"/>
    <w:rsid w:val="00FB1594"/>
    <w:rsid w:val="00FD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46FD3"/>
  <w15:chartTrackingRefBased/>
  <w15:docId w15:val="{D520E944-3FB7-43FE-AA88-ECBBF8E2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B7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BD8"/>
  </w:style>
  <w:style w:type="paragraph" w:styleId="Podnoje">
    <w:name w:val="footer"/>
    <w:basedOn w:val="Normal"/>
    <w:link w:val="PodnojeChar"/>
    <w:uiPriority w:val="99"/>
    <w:unhideWhenUsed/>
    <w:rsid w:val="001B7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BD8"/>
  </w:style>
  <w:style w:type="paragraph" w:styleId="Odlomakpopisa">
    <w:name w:val="List Paragraph"/>
    <w:basedOn w:val="Normal"/>
    <w:uiPriority w:val="34"/>
    <w:qFormat/>
    <w:rsid w:val="00B43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Bašić</dc:creator>
  <cp:keywords/>
  <dc:description/>
  <cp:lastModifiedBy>Ana Bašić</cp:lastModifiedBy>
  <cp:revision>4</cp:revision>
  <dcterms:created xsi:type="dcterms:W3CDTF">2023-08-31T12:06:00Z</dcterms:created>
  <dcterms:modified xsi:type="dcterms:W3CDTF">2023-09-14T06:55:00Z</dcterms:modified>
</cp:coreProperties>
</file>