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F3FCA" w14:textId="09001C78" w:rsidR="0006053F" w:rsidRDefault="009111ED" w:rsidP="00EF6DF6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1</w:t>
      </w:r>
      <w:r w:rsidR="00EF4891">
        <w:rPr>
          <w:rFonts w:ascii="Arial" w:hAnsi="Arial" w:cs="Arial"/>
          <w:b/>
          <w:i/>
        </w:rPr>
        <w:t>6</w:t>
      </w:r>
      <w:r w:rsidR="0006053F">
        <w:rPr>
          <w:rFonts w:ascii="Arial" w:hAnsi="Arial" w:cs="Arial"/>
          <w:b/>
          <w:i/>
        </w:rPr>
        <w:t>. SJEDNICA</w:t>
      </w:r>
    </w:p>
    <w:p w14:paraId="42DF0453" w14:textId="20FC1291" w:rsidR="0006053F" w:rsidRDefault="0006053F" w:rsidP="00EF6D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Dana </w:t>
      </w:r>
      <w:r w:rsidR="00EF4891">
        <w:rPr>
          <w:rFonts w:ascii="Arial" w:hAnsi="Arial" w:cs="Arial"/>
        </w:rPr>
        <w:t>29</w:t>
      </w:r>
      <w:r>
        <w:rPr>
          <w:rFonts w:ascii="Arial" w:hAnsi="Arial" w:cs="Arial"/>
        </w:rPr>
        <w:t>.</w:t>
      </w:r>
      <w:r w:rsidR="0037609D">
        <w:rPr>
          <w:rFonts w:ascii="Arial" w:hAnsi="Arial" w:cs="Arial"/>
        </w:rPr>
        <w:t>1</w:t>
      </w:r>
      <w:r w:rsidR="00EF4891">
        <w:rPr>
          <w:rFonts w:ascii="Arial" w:hAnsi="Arial" w:cs="Arial"/>
        </w:rPr>
        <w:t>2</w:t>
      </w:r>
      <w:r>
        <w:rPr>
          <w:rFonts w:ascii="Arial" w:hAnsi="Arial" w:cs="Arial"/>
        </w:rPr>
        <w:t>.20</w:t>
      </w:r>
      <w:r w:rsidR="00987F26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. godine održana je </w:t>
      </w:r>
      <w:r w:rsidR="009111ED">
        <w:rPr>
          <w:rFonts w:ascii="Arial" w:hAnsi="Arial" w:cs="Arial"/>
        </w:rPr>
        <w:t>1</w:t>
      </w:r>
      <w:r w:rsidR="00EF4891">
        <w:rPr>
          <w:rFonts w:ascii="Arial" w:hAnsi="Arial" w:cs="Arial"/>
        </w:rPr>
        <w:t>6</w:t>
      </w:r>
      <w:r>
        <w:rPr>
          <w:rFonts w:ascii="Arial" w:hAnsi="Arial" w:cs="Arial"/>
        </w:rPr>
        <w:t>. sjednica Nadzornog odbora sa sljedećim DNEVNIM REDOM:</w:t>
      </w:r>
    </w:p>
    <w:p w14:paraId="00B5A9C4" w14:textId="74C301C7" w:rsidR="0006053F" w:rsidRDefault="0006053F" w:rsidP="00EF6DF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</w:t>
      </w:r>
      <w:r w:rsidR="00BC1CD6" w:rsidRPr="00BC1CD6">
        <w:rPr>
          <w:rFonts w:ascii="Arial" w:hAnsi="Arial" w:cs="Arial"/>
          <w:b/>
        </w:rPr>
        <w:t>Verifikacija zapisnika s 1</w:t>
      </w:r>
      <w:r w:rsidR="00EF4891">
        <w:rPr>
          <w:rFonts w:ascii="Arial" w:hAnsi="Arial" w:cs="Arial"/>
          <w:b/>
        </w:rPr>
        <w:t>5</w:t>
      </w:r>
      <w:r w:rsidR="00BC1CD6" w:rsidRPr="00BC1CD6">
        <w:rPr>
          <w:rFonts w:ascii="Arial" w:hAnsi="Arial" w:cs="Arial"/>
          <w:b/>
        </w:rPr>
        <w:t xml:space="preserve">. sjednice Nadzornog odbora održane dana </w:t>
      </w:r>
      <w:r w:rsidR="00987F26">
        <w:rPr>
          <w:rFonts w:ascii="Arial" w:hAnsi="Arial" w:cs="Arial"/>
          <w:b/>
        </w:rPr>
        <w:t>6</w:t>
      </w:r>
      <w:r w:rsidR="00BC1CD6" w:rsidRPr="00BC1CD6">
        <w:rPr>
          <w:rFonts w:ascii="Arial" w:hAnsi="Arial" w:cs="Arial"/>
          <w:b/>
        </w:rPr>
        <w:t>.</w:t>
      </w:r>
      <w:r w:rsidR="00EF4891">
        <w:rPr>
          <w:rFonts w:ascii="Arial" w:hAnsi="Arial" w:cs="Arial"/>
          <w:b/>
        </w:rPr>
        <w:t>10</w:t>
      </w:r>
      <w:r w:rsidR="00BC1CD6" w:rsidRPr="00BC1CD6">
        <w:rPr>
          <w:rFonts w:ascii="Arial" w:hAnsi="Arial" w:cs="Arial"/>
          <w:b/>
        </w:rPr>
        <w:t>.20</w:t>
      </w:r>
      <w:r w:rsidR="00987F26">
        <w:rPr>
          <w:rFonts w:ascii="Arial" w:hAnsi="Arial" w:cs="Arial"/>
          <w:b/>
        </w:rPr>
        <w:t>20</w:t>
      </w:r>
      <w:r w:rsidR="00BC1CD6" w:rsidRPr="00BC1CD6">
        <w:rPr>
          <w:rFonts w:ascii="Arial" w:hAnsi="Arial" w:cs="Arial"/>
          <w:b/>
        </w:rPr>
        <w:t>.</w:t>
      </w:r>
    </w:p>
    <w:p w14:paraId="543E6DDD" w14:textId="77777777" w:rsidR="0006053F" w:rsidRDefault="0006053F" w:rsidP="00EF6DF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•</w:t>
      </w:r>
      <w:r>
        <w:rPr>
          <w:rFonts w:ascii="Arial" w:hAnsi="Arial" w:cs="Arial"/>
          <w:b/>
        </w:rPr>
        <w:tab/>
        <w:t>ZAKLJUČAK</w:t>
      </w:r>
    </w:p>
    <w:p w14:paraId="4974C920" w14:textId="305E5150" w:rsidR="009111ED" w:rsidRDefault="009111ED" w:rsidP="00EF6DF6">
      <w:pPr>
        <w:jc w:val="both"/>
        <w:rPr>
          <w:rFonts w:ascii="Arial" w:hAnsi="Arial" w:cs="Arial"/>
          <w:i/>
        </w:rPr>
      </w:pPr>
      <w:bookmarkStart w:id="0" w:name="_Hlk535489371"/>
      <w:r w:rsidRPr="009111ED">
        <w:rPr>
          <w:rFonts w:ascii="Arial" w:hAnsi="Arial" w:cs="Arial"/>
          <w:i/>
        </w:rPr>
        <w:t xml:space="preserve">Verificira se zapisnik s </w:t>
      </w:r>
      <w:r w:rsidR="00327719">
        <w:rPr>
          <w:rFonts w:ascii="Arial" w:hAnsi="Arial" w:cs="Arial"/>
          <w:i/>
        </w:rPr>
        <w:t>1</w:t>
      </w:r>
      <w:r w:rsidR="00EF4891">
        <w:rPr>
          <w:rFonts w:ascii="Arial" w:hAnsi="Arial" w:cs="Arial"/>
          <w:i/>
        </w:rPr>
        <w:t>5</w:t>
      </w:r>
      <w:r w:rsidRPr="009111ED">
        <w:rPr>
          <w:rFonts w:ascii="Arial" w:hAnsi="Arial" w:cs="Arial"/>
          <w:i/>
        </w:rPr>
        <w:t xml:space="preserve">. sjednice Nadzornog odbora održane dana </w:t>
      </w:r>
      <w:r w:rsidR="00987F26">
        <w:rPr>
          <w:rFonts w:ascii="Arial" w:hAnsi="Arial" w:cs="Arial"/>
          <w:i/>
        </w:rPr>
        <w:t>6</w:t>
      </w:r>
      <w:r w:rsidRPr="009111ED">
        <w:rPr>
          <w:rFonts w:ascii="Arial" w:hAnsi="Arial" w:cs="Arial"/>
          <w:i/>
        </w:rPr>
        <w:t>.</w:t>
      </w:r>
      <w:r w:rsidR="00EF4891">
        <w:rPr>
          <w:rFonts w:ascii="Arial" w:hAnsi="Arial" w:cs="Arial"/>
          <w:i/>
        </w:rPr>
        <w:t>10</w:t>
      </w:r>
      <w:r w:rsidRPr="009111ED">
        <w:rPr>
          <w:rFonts w:ascii="Arial" w:hAnsi="Arial" w:cs="Arial"/>
          <w:i/>
        </w:rPr>
        <w:t>.20</w:t>
      </w:r>
      <w:r w:rsidR="00987F26">
        <w:rPr>
          <w:rFonts w:ascii="Arial" w:hAnsi="Arial" w:cs="Arial"/>
          <w:i/>
        </w:rPr>
        <w:t>20</w:t>
      </w:r>
      <w:r w:rsidRPr="009111ED">
        <w:rPr>
          <w:rFonts w:ascii="Arial" w:hAnsi="Arial" w:cs="Arial"/>
          <w:i/>
        </w:rPr>
        <w:t>. godine.</w:t>
      </w:r>
    </w:p>
    <w:p w14:paraId="7B7988D5" w14:textId="77777777" w:rsidR="00EF4891" w:rsidRDefault="0006053F" w:rsidP="00EF6DF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</w:t>
      </w:r>
      <w:r w:rsidR="00EF4891" w:rsidRPr="00EF4891">
        <w:rPr>
          <w:rFonts w:ascii="Arial" w:hAnsi="Arial" w:cs="Arial"/>
          <w:b/>
        </w:rPr>
        <w:t>3. Rebalans plana nabave za 2020. godinu</w:t>
      </w:r>
    </w:p>
    <w:p w14:paraId="66FA43B9" w14:textId="098CD950" w:rsidR="0006053F" w:rsidRDefault="0006053F" w:rsidP="00EF6DF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•</w:t>
      </w:r>
      <w:r>
        <w:rPr>
          <w:rFonts w:ascii="Arial" w:hAnsi="Arial" w:cs="Arial"/>
          <w:b/>
        </w:rPr>
        <w:tab/>
        <w:t>ZAKLJUČAK</w:t>
      </w:r>
    </w:p>
    <w:p w14:paraId="6CD89521" w14:textId="77777777" w:rsidR="00D81547" w:rsidRDefault="00D81547" w:rsidP="00EF6DF6">
      <w:pPr>
        <w:jc w:val="both"/>
        <w:rPr>
          <w:rFonts w:ascii="Arial" w:hAnsi="Arial" w:cs="Arial"/>
          <w:i/>
        </w:rPr>
      </w:pPr>
      <w:bookmarkStart w:id="1" w:name="_Hlk57291674"/>
      <w:bookmarkEnd w:id="0"/>
      <w:r w:rsidRPr="00D81547">
        <w:rPr>
          <w:rFonts w:ascii="Arial" w:hAnsi="Arial" w:cs="Arial"/>
          <w:i/>
        </w:rPr>
        <w:t>Prihvaća se 3. Rebalans plana nabave za 2020. godinu.</w:t>
      </w:r>
    </w:p>
    <w:p w14:paraId="1BE6A543" w14:textId="6C7558B2" w:rsidR="0006053F" w:rsidRDefault="0006053F" w:rsidP="00EF6DF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 </w:t>
      </w:r>
      <w:r w:rsidR="00EF4891" w:rsidRPr="00EF4891">
        <w:rPr>
          <w:rFonts w:ascii="Arial" w:hAnsi="Arial" w:cs="Arial"/>
          <w:b/>
        </w:rPr>
        <w:t>Plan nabave za 2021. godinu</w:t>
      </w:r>
    </w:p>
    <w:p w14:paraId="36B63872" w14:textId="77777777" w:rsidR="006F160F" w:rsidRDefault="006F160F" w:rsidP="00EF6DF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•</w:t>
      </w:r>
      <w:r>
        <w:rPr>
          <w:rFonts w:ascii="Arial" w:hAnsi="Arial" w:cs="Arial"/>
          <w:b/>
        </w:rPr>
        <w:tab/>
        <w:t>ZAKLJUČAK</w:t>
      </w:r>
    </w:p>
    <w:bookmarkEnd w:id="1"/>
    <w:p w14:paraId="1E8DF917" w14:textId="77777777" w:rsidR="00D81547" w:rsidRDefault="00D81547" w:rsidP="00EF6DF6">
      <w:pPr>
        <w:jc w:val="both"/>
        <w:rPr>
          <w:rFonts w:ascii="Arial" w:hAnsi="Arial" w:cs="Arial"/>
          <w:i/>
        </w:rPr>
      </w:pPr>
      <w:r w:rsidRPr="00D81547">
        <w:rPr>
          <w:rFonts w:ascii="Arial" w:hAnsi="Arial" w:cs="Arial"/>
          <w:i/>
        </w:rPr>
        <w:t>Prihvaća se Plan nabave za 2021. godinu.</w:t>
      </w:r>
    </w:p>
    <w:p w14:paraId="21B807CF" w14:textId="71D8A063" w:rsidR="0006053F" w:rsidRDefault="0006053F" w:rsidP="00EF6DF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 </w:t>
      </w:r>
      <w:r w:rsidR="00EF4891" w:rsidRPr="00EF4891">
        <w:rPr>
          <w:rFonts w:ascii="Arial" w:hAnsi="Arial" w:cs="Arial"/>
          <w:b/>
        </w:rPr>
        <w:t>2. Rebalans poslovnog plana trgovačkog društva Komunalac d.o.o. za 2020. godinu</w:t>
      </w:r>
    </w:p>
    <w:p w14:paraId="2C105BF4" w14:textId="77777777" w:rsidR="0006053F" w:rsidRDefault="0006053F" w:rsidP="00EF6DF6">
      <w:pPr>
        <w:jc w:val="both"/>
        <w:rPr>
          <w:rFonts w:ascii="Arial" w:hAnsi="Arial" w:cs="Arial"/>
          <w:b/>
        </w:rPr>
      </w:pPr>
      <w:bookmarkStart w:id="2" w:name="_Hlk57291418"/>
      <w:r>
        <w:rPr>
          <w:rFonts w:ascii="Arial" w:hAnsi="Arial" w:cs="Arial"/>
          <w:b/>
        </w:rPr>
        <w:t>•</w:t>
      </w:r>
      <w:r>
        <w:rPr>
          <w:rFonts w:ascii="Arial" w:hAnsi="Arial" w:cs="Arial"/>
          <w:b/>
        </w:rPr>
        <w:tab/>
        <w:t>ZAKLJUČAK</w:t>
      </w:r>
    </w:p>
    <w:bookmarkEnd w:id="2"/>
    <w:p w14:paraId="1EFF6AE0" w14:textId="77777777" w:rsidR="00D81547" w:rsidRDefault="00D81547" w:rsidP="00EF6DF6">
      <w:pPr>
        <w:jc w:val="both"/>
        <w:rPr>
          <w:rFonts w:ascii="Arial" w:hAnsi="Arial" w:cs="Arial"/>
          <w:i/>
        </w:rPr>
      </w:pPr>
      <w:r w:rsidRPr="00D81547">
        <w:rPr>
          <w:rFonts w:ascii="Arial" w:hAnsi="Arial" w:cs="Arial"/>
          <w:i/>
        </w:rPr>
        <w:t xml:space="preserve">Prihvaća se 2. Rebalans poslovnog plana </w:t>
      </w:r>
      <w:proofErr w:type="spellStart"/>
      <w:r w:rsidRPr="00D81547">
        <w:rPr>
          <w:rFonts w:ascii="Arial" w:hAnsi="Arial" w:cs="Arial"/>
          <w:i/>
        </w:rPr>
        <w:t>t.d</w:t>
      </w:r>
      <w:proofErr w:type="spellEnd"/>
      <w:r w:rsidRPr="00D81547">
        <w:rPr>
          <w:rFonts w:ascii="Arial" w:hAnsi="Arial" w:cs="Arial"/>
          <w:i/>
        </w:rPr>
        <w:t>. Komunalac d.o.o. za 2020. godinu.</w:t>
      </w:r>
    </w:p>
    <w:p w14:paraId="5077C850" w14:textId="47AEFBD1" w:rsidR="008945F9" w:rsidRDefault="0006053F" w:rsidP="00EF6DF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 </w:t>
      </w:r>
      <w:r w:rsidR="00EF4891" w:rsidRPr="00EF4891">
        <w:rPr>
          <w:rFonts w:ascii="Arial" w:hAnsi="Arial" w:cs="Arial"/>
          <w:b/>
        </w:rPr>
        <w:t>Poslovni plan trgovačkog društva Komunalac d.o.o. za 2021. godinu</w:t>
      </w:r>
    </w:p>
    <w:p w14:paraId="67DB30B4" w14:textId="77777777" w:rsidR="00EF6DF6" w:rsidRDefault="00EF6DF6" w:rsidP="00EF6DF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•</w:t>
      </w:r>
      <w:r>
        <w:rPr>
          <w:rFonts w:ascii="Arial" w:hAnsi="Arial" w:cs="Arial"/>
          <w:b/>
        </w:rPr>
        <w:tab/>
        <w:t>ZAKLJUČAK</w:t>
      </w:r>
    </w:p>
    <w:p w14:paraId="2E42C131" w14:textId="77777777" w:rsidR="00D81547" w:rsidRDefault="00D81547" w:rsidP="00EF6DF6">
      <w:pPr>
        <w:jc w:val="both"/>
        <w:rPr>
          <w:rFonts w:ascii="Arial" w:hAnsi="Arial" w:cs="Arial"/>
          <w:i/>
        </w:rPr>
      </w:pPr>
      <w:bookmarkStart w:id="3" w:name="_Hlk57291508"/>
      <w:r w:rsidRPr="00D81547">
        <w:rPr>
          <w:rFonts w:ascii="Arial" w:hAnsi="Arial" w:cs="Arial"/>
          <w:i/>
        </w:rPr>
        <w:t>Prihvaća se Poslovni plan trgovačkog društva Komunalac d.o.o. za 2021. godinu.</w:t>
      </w:r>
    </w:p>
    <w:p w14:paraId="4E0E0A81" w14:textId="6307688C" w:rsidR="00EF4891" w:rsidRDefault="00EF6DF6" w:rsidP="00EF6DF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6. </w:t>
      </w:r>
      <w:r w:rsidR="00EF4891" w:rsidRPr="00EF4891">
        <w:rPr>
          <w:rFonts w:ascii="Arial" w:hAnsi="Arial" w:cs="Arial"/>
          <w:b/>
          <w:bCs/>
        </w:rPr>
        <w:t>Prijedlog Pravilnika o izmjenama i dopuna Pravilnika o organizaciji društva i sistematizaciji radnih mjesta</w:t>
      </w:r>
    </w:p>
    <w:p w14:paraId="126FD215" w14:textId="7F71DBE6" w:rsidR="00EF6DF6" w:rsidRDefault="00EF6DF6" w:rsidP="00EF6DF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•</w:t>
      </w:r>
      <w:r>
        <w:rPr>
          <w:rFonts w:ascii="Arial" w:hAnsi="Arial" w:cs="Arial"/>
          <w:b/>
        </w:rPr>
        <w:tab/>
        <w:t>ZAKLJUČAK</w:t>
      </w:r>
    </w:p>
    <w:p w14:paraId="751C233B" w14:textId="77777777" w:rsidR="00D81547" w:rsidRPr="00D81547" w:rsidRDefault="00D81547" w:rsidP="00D81547">
      <w:pPr>
        <w:rPr>
          <w:rFonts w:ascii="Arial" w:hAnsi="Arial" w:cs="Arial"/>
          <w:i/>
        </w:rPr>
      </w:pPr>
      <w:bookmarkStart w:id="4" w:name="_Hlk57291549"/>
      <w:bookmarkEnd w:id="3"/>
      <w:r w:rsidRPr="00D81547">
        <w:rPr>
          <w:rFonts w:ascii="Arial" w:hAnsi="Arial" w:cs="Arial"/>
          <w:i/>
        </w:rPr>
        <w:t>Prihvaća se Prijedlog Pravilnika o izmjenama i dopuna Pravilnika o organizaciji društva i sistematizaciji  radnih mjesta.</w:t>
      </w:r>
    </w:p>
    <w:p w14:paraId="60995902" w14:textId="4F301161" w:rsidR="00EF6DF6" w:rsidRPr="00B23770" w:rsidRDefault="00EF6DF6" w:rsidP="00EF6DF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7. </w:t>
      </w:r>
      <w:r w:rsidR="00EF4891" w:rsidRPr="00EF4891">
        <w:rPr>
          <w:rFonts w:ascii="Arial" w:hAnsi="Arial" w:cs="Arial"/>
          <w:b/>
          <w:bCs/>
        </w:rPr>
        <w:t>Informacija o ishođenju Dozvole za gospodarenje otpadom na lokaciji Vrbovec Samoborski bb</w:t>
      </w:r>
    </w:p>
    <w:p w14:paraId="3EEAF24C" w14:textId="77777777" w:rsidR="00D81547" w:rsidRDefault="00D81547" w:rsidP="00A8124F">
      <w:pPr>
        <w:jc w:val="both"/>
        <w:rPr>
          <w:rFonts w:ascii="Arial" w:hAnsi="Arial" w:cs="Arial"/>
          <w:i/>
        </w:rPr>
      </w:pPr>
      <w:bookmarkStart w:id="5" w:name="_Hlk57291886"/>
      <w:bookmarkEnd w:id="4"/>
      <w:r w:rsidRPr="00D81547">
        <w:rPr>
          <w:rFonts w:ascii="Arial" w:hAnsi="Arial" w:cs="Arial"/>
          <w:i/>
        </w:rPr>
        <w:t>Članovi Nadzornog odbora primaju na znanje Informaciju o ishođenju Dozvole za gospodarenje otpadom na lokaciji Vrbovec Samoborski.</w:t>
      </w:r>
    </w:p>
    <w:p w14:paraId="4DB74BB6" w14:textId="3C52E4C4" w:rsidR="00D22527" w:rsidRDefault="00EF4891" w:rsidP="00A8124F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8</w:t>
      </w:r>
      <w:r w:rsidR="00EF6DF6">
        <w:rPr>
          <w:rFonts w:ascii="Arial" w:hAnsi="Arial" w:cs="Arial"/>
          <w:b/>
        </w:rPr>
        <w:t xml:space="preserve">. </w:t>
      </w:r>
      <w:r w:rsidR="00A8124F">
        <w:rPr>
          <w:rFonts w:ascii="Arial" w:hAnsi="Arial" w:cs="Arial"/>
          <w:b/>
        </w:rPr>
        <w:t>Razno</w:t>
      </w:r>
      <w:r w:rsidR="00A8124F" w:rsidRPr="00EF6DF6">
        <w:rPr>
          <w:rFonts w:ascii="Arial" w:hAnsi="Arial" w:cs="Arial"/>
          <w:b/>
          <w:bCs/>
        </w:rPr>
        <w:t xml:space="preserve"> </w:t>
      </w:r>
      <w:bookmarkEnd w:id="5"/>
    </w:p>
    <w:p w14:paraId="04DBB4E4" w14:textId="06B1B894" w:rsidR="00791D7E" w:rsidRPr="00791D7E" w:rsidRDefault="00623FF6" w:rsidP="00791D7E">
      <w:pPr>
        <w:spacing w:after="0"/>
        <w:jc w:val="both"/>
        <w:rPr>
          <w:rFonts w:ascii="Arial" w:hAnsi="Arial" w:cs="Arial"/>
          <w:lang w:val="en-US"/>
        </w:rPr>
      </w:pPr>
      <w:r w:rsidRPr="00791D7E">
        <w:rPr>
          <w:rFonts w:ascii="Arial" w:hAnsi="Arial" w:cs="Arial"/>
        </w:rPr>
        <w:t>U raspravi o produljenju roka pogreba</w:t>
      </w:r>
      <w:r w:rsidR="00791D7E">
        <w:rPr>
          <w:rFonts w:ascii="Arial" w:hAnsi="Arial" w:cs="Arial"/>
        </w:rPr>
        <w:t xml:space="preserve"> uslijed situacije s COVID-19, a </w:t>
      </w:r>
      <w:r w:rsidRPr="00791D7E">
        <w:rPr>
          <w:rFonts w:ascii="Arial" w:hAnsi="Arial" w:cs="Arial"/>
        </w:rPr>
        <w:t xml:space="preserve">koju je pokrenuo g. Dražen Martić, </w:t>
      </w:r>
      <w:proofErr w:type="spellStart"/>
      <w:r w:rsidR="00791D7E">
        <w:rPr>
          <w:rFonts w:ascii="Arial" w:hAnsi="Arial" w:cs="Arial"/>
          <w:lang w:val="en-US"/>
        </w:rPr>
        <w:t>d</w:t>
      </w:r>
      <w:r w:rsidR="00791D7E" w:rsidRPr="00791D7E">
        <w:rPr>
          <w:rFonts w:ascii="Arial" w:hAnsi="Arial" w:cs="Arial"/>
          <w:lang w:val="en-US"/>
        </w:rPr>
        <w:t>irektor</w:t>
      </w:r>
      <w:proofErr w:type="spellEnd"/>
      <w:r w:rsidR="00791D7E" w:rsidRPr="00791D7E">
        <w:rPr>
          <w:rFonts w:ascii="Arial" w:hAnsi="Arial" w:cs="Arial"/>
          <w:lang w:val="en-US"/>
        </w:rPr>
        <w:t xml:space="preserve">  </w:t>
      </w:r>
      <w:proofErr w:type="spellStart"/>
      <w:r w:rsidR="00791D7E" w:rsidRPr="00791D7E">
        <w:rPr>
          <w:rFonts w:ascii="Arial" w:hAnsi="Arial" w:cs="Arial"/>
          <w:lang w:val="en-US"/>
        </w:rPr>
        <w:t>napominje</w:t>
      </w:r>
      <w:proofErr w:type="spellEnd"/>
      <w:r w:rsidR="00791D7E" w:rsidRPr="00791D7E">
        <w:rPr>
          <w:rFonts w:ascii="Arial" w:hAnsi="Arial" w:cs="Arial"/>
          <w:lang w:val="en-US"/>
        </w:rPr>
        <w:t xml:space="preserve"> da je </w:t>
      </w:r>
      <w:proofErr w:type="spellStart"/>
      <w:r w:rsidR="00791D7E" w:rsidRPr="00791D7E">
        <w:rPr>
          <w:rFonts w:ascii="Arial" w:hAnsi="Arial" w:cs="Arial"/>
          <w:lang w:val="en-US"/>
        </w:rPr>
        <w:t>potpisan</w:t>
      </w:r>
      <w:proofErr w:type="spellEnd"/>
      <w:r w:rsidR="00791D7E" w:rsidRPr="00791D7E">
        <w:rPr>
          <w:rFonts w:ascii="Arial" w:hAnsi="Arial" w:cs="Arial"/>
          <w:lang w:val="en-US"/>
        </w:rPr>
        <w:t xml:space="preserve"> </w:t>
      </w:r>
      <w:proofErr w:type="spellStart"/>
      <w:r w:rsidR="00791D7E" w:rsidRPr="00791D7E">
        <w:rPr>
          <w:rFonts w:ascii="Arial" w:hAnsi="Arial" w:cs="Arial"/>
          <w:lang w:val="en-US"/>
        </w:rPr>
        <w:t>Ugovor</w:t>
      </w:r>
      <w:proofErr w:type="spellEnd"/>
      <w:r w:rsidR="00791D7E" w:rsidRPr="00791D7E">
        <w:rPr>
          <w:rFonts w:ascii="Arial" w:hAnsi="Arial" w:cs="Arial"/>
          <w:lang w:val="en-US"/>
        </w:rPr>
        <w:t xml:space="preserve"> o </w:t>
      </w:r>
      <w:proofErr w:type="spellStart"/>
      <w:r w:rsidR="00791D7E" w:rsidRPr="00791D7E">
        <w:rPr>
          <w:rFonts w:ascii="Arial" w:hAnsi="Arial" w:cs="Arial"/>
          <w:lang w:val="en-US"/>
        </w:rPr>
        <w:t>poslovnoj</w:t>
      </w:r>
      <w:proofErr w:type="spellEnd"/>
      <w:r w:rsidR="00791D7E" w:rsidRPr="00791D7E">
        <w:rPr>
          <w:rFonts w:ascii="Arial" w:hAnsi="Arial" w:cs="Arial"/>
          <w:lang w:val="en-US"/>
        </w:rPr>
        <w:t xml:space="preserve"> </w:t>
      </w:r>
      <w:proofErr w:type="spellStart"/>
      <w:r w:rsidR="00791D7E" w:rsidRPr="00791D7E">
        <w:rPr>
          <w:rFonts w:ascii="Arial" w:hAnsi="Arial" w:cs="Arial"/>
          <w:lang w:val="en-US"/>
        </w:rPr>
        <w:t>suradnji</w:t>
      </w:r>
      <w:proofErr w:type="spellEnd"/>
      <w:r w:rsidR="00791D7E" w:rsidRPr="00791D7E">
        <w:rPr>
          <w:rFonts w:ascii="Arial" w:hAnsi="Arial" w:cs="Arial"/>
          <w:lang w:val="en-US"/>
        </w:rPr>
        <w:t xml:space="preserve"> s </w:t>
      </w:r>
      <w:proofErr w:type="spellStart"/>
      <w:r w:rsidR="00791D7E" w:rsidRPr="00791D7E">
        <w:rPr>
          <w:rFonts w:ascii="Arial" w:hAnsi="Arial" w:cs="Arial"/>
          <w:lang w:val="en-US"/>
        </w:rPr>
        <w:t>komunalnim</w:t>
      </w:r>
      <w:proofErr w:type="spellEnd"/>
      <w:r w:rsidR="00791D7E" w:rsidRPr="00791D7E">
        <w:rPr>
          <w:rFonts w:ascii="Arial" w:hAnsi="Arial" w:cs="Arial"/>
          <w:lang w:val="en-US"/>
        </w:rPr>
        <w:t xml:space="preserve"> </w:t>
      </w:r>
      <w:proofErr w:type="spellStart"/>
      <w:r w:rsidR="00791D7E" w:rsidRPr="00791D7E">
        <w:rPr>
          <w:rFonts w:ascii="Arial" w:hAnsi="Arial" w:cs="Arial"/>
          <w:lang w:val="en-US"/>
        </w:rPr>
        <w:t>poduzećem</w:t>
      </w:r>
      <w:proofErr w:type="spellEnd"/>
      <w:r w:rsidR="00791D7E" w:rsidRPr="00791D7E">
        <w:rPr>
          <w:rFonts w:ascii="Arial" w:hAnsi="Arial" w:cs="Arial"/>
          <w:lang w:val="en-US"/>
        </w:rPr>
        <w:t xml:space="preserve"> SVENKOM </w:t>
      </w:r>
      <w:proofErr w:type="spellStart"/>
      <w:r w:rsidR="00791D7E" w:rsidRPr="00791D7E">
        <w:rPr>
          <w:rFonts w:ascii="Arial" w:hAnsi="Arial" w:cs="Arial"/>
          <w:lang w:val="en-US"/>
        </w:rPr>
        <w:t>iz</w:t>
      </w:r>
      <w:proofErr w:type="spellEnd"/>
      <w:r w:rsidR="00791D7E" w:rsidRPr="00791D7E">
        <w:rPr>
          <w:rFonts w:ascii="Arial" w:hAnsi="Arial" w:cs="Arial"/>
          <w:lang w:val="en-US"/>
        </w:rPr>
        <w:t xml:space="preserve"> Svete </w:t>
      </w:r>
      <w:proofErr w:type="spellStart"/>
      <w:r w:rsidR="00791D7E" w:rsidRPr="00791D7E">
        <w:rPr>
          <w:rFonts w:ascii="Arial" w:hAnsi="Arial" w:cs="Arial"/>
          <w:lang w:val="en-US"/>
        </w:rPr>
        <w:t>Nedelje</w:t>
      </w:r>
      <w:proofErr w:type="spellEnd"/>
      <w:r w:rsidR="00791D7E" w:rsidRPr="00791D7E">
        <w:rPr>
          <w:rFonts w:ascii="Arial" w:hAnsi="Arial" w:cs="Arial"/>
          <w:lang w:val="en-US"/>
        </w:rPr>
        <w:t xml:space="preserve"> o </w:t>
      </w:r>
      <w:proofErr w:type="spellStart"/>
      <w:r w:rsidR="00791D7E" w:rsidRPr="00791D7E">
        <w:rPr>
          <w:rFonts w:ascii="Arial" w:hAnsi="Arial" w:cs="Arial"/>
          <w:lang w:val="en-US"/>
        </w:rPr>
        <w:t>međusobnoj</w:t>
      </w:r>
      <w:proofErr w:type="spellEnd"/>
      <w:r w:rsidR="00791D7E" w:rsidRPr="00791D7E">
        <w:rPr>
          <w:rFonts w:ascii="Arial" w:hAnsi="Arial" w:cs="Arial"/>
          <w:lang w:val="en-US"/>
        </w:rPr>
        <w:t xml:space="preserve"> </w:t>
      </w:r>
      <w:proofErr w:type="spellStart"/>
      <w:r w:rsidR="00791D7E" w:rsidRPr="00791D7E">
        <w:rPr>
          <w:rFonts w:ascii="Arial" w:hAnsi="Arial" w:cs="Arial"/>
          <w:lang w:val="en-US"/>
        </w:rPr>
        <w:t>suradnji</w:t>
      </w:r>
      <w:proofErr w:type="spellEnd"/>
      <w:r w:rsidR="00791D7E" w:rsidRPr="00791D7E">
        <w:rPr>
          <w:rFonts w:ascii="Arial" w:hAnsi="Arial" w:cs="Arial"/>
          <w:lang w:val="en-US"/>
        </w:rPr>
        <w:t xml:space="preserve"> i </w:t>
      </w:r>
      <w:proofErr w:type="spellStart"/>
      <w:r w:rsidR="00791D7E" w:rsidRPr="00791D7E">
        <w:rPr>
          <w:rFonts w:ascii="Arial" w:hAnsi="Arial" w:cs="Arial"/>
          <w:lang w:val="en-US"/>
        </w:rPr>
        <w:t>pomoći</w:t>
      </w:r>
      <w:proofErr w:type="spellEnd"/>
      <w:r w:rsidR="00791D7E" w:rsidRPr="00791D7E">
        <w:rPr>
          <w:rFonts w:ascii="Arial" w:hAnsi="Arial" w:cs="Arial"/>
          <w:lang w:val="en-US"/>
        </w:rPr>
        <w:t xml:space="preserve"> </w:t>
      </w:r>
      <w:proofErr w:type="spellStart"/>
      <w:r w:rsidR="00791D7E" w:rsidRPr="00791D7E">
        <w:rPr>
          <w:rFonts w:ascii="Arial" w:hAnsi="Arial" w:cs="Arial"/>
          <w:lang w:val="en-US"/>
        </w:rPr>
        <w:t>oko</w:t>
      </w:r>
      <w:proofErr w:type="spellEnd"/>
      <w:r w:rsidR="00791D7E" w:rsidRPr="00791D7E">
        <w:rPr>
          <w:rFonts w:ascii="Arial" w:hAnsi="Arial" w:cs="Arial"/>
          <w:lang w:val="en-US"/>
        </w:rPr>
        <w:t xml:space="preserve"> </w:t>
      </w:r>
      <w:proofErr w:type="spellStart"/>
      <w:r w:rsidR="00791D7E" w:rsidRPr="00791D7E">
        <w:rPr>
          <w:rFonts w:ascii="Arial" w:hAnsi="Arial" w:cs="Arial"/>
          <w:lang w:val="en-US"/>
        </w:rPr>
        <w:t>ukopa</w:t>
      </w:r>
      <w:proofErr w:type="spellEnd"/>
      <w:r w:rsidR="00791D7E" w:rsidRPr="00791D7E">
        <w:rPr>
          <w:rFonts w:ascii="Arial" w:hAnsi="Arial" w:cs="Arial"/>
          <w:lang w:val="en-US"/>
        </w:rPr>
        <w:t xml:space="preserve"> </w:t>
      </w:r>
      <w:proofErr w:type="spellStart"/>
      <w:r w:rsidR="00791D7E" w:rsidRPr="00791D7E">
        <w:rPr>
          <w:rFonts w:ascii="Arial" w:hAnsi="Arial" w:cs="Arial"/>
          <w:lang w:val="en-US"/>
        </w:rPr>
        <w:t>ako</w:t>
      </w:r>
      <w:proofErr w:type="spellEnd"/>
      <w:r w:rsidR="00791D7E" w:rsidRPr="00791D7E">
        <w:rPr>
          <w:rFonts w:ascii="Arial" w:hAnsi="Arial" w:cs="Arial"/>
          <w:lang w:val="en-US"/>
        </w:rPr>
        <w:t xml:space="preserve"> se za </w:t>
      </w:r>
      <w:proofErr w:type="spellStart"/>
      <w:r w:rsidR="00791D7E" w:rsidRPr="00791D7E">
        <w:rPr>
          <w:rFonts w:ascii="Arial" w:hAnsi="Arial" w:cs="Arial"/>
          <w:lang w:val="en-US"/>
        </w:rPr>
        <w:t>isto</w:t>
      </w:r>
      <w:proofErr w:type="spellEnd"/>
      <w:r w:rsidR="00791D7E" w:rsidRPr="00791D7E">
        <w:rPr>
          <w:rFonts w:ascii="Arial" w:hAnsi="Arial" w:cs="Arial"/>
          <w:lang w:val="en-US"/>
        </w:rPr>
        <w:t xml:space="preserve"> </w:t>
      </w:r>
      <w:proofErr w:type="spellStart"/>
      <w:r w:rsidR="00791D7E" w:rsidRPr="00791D7E">
        <w:rPr>
          <w:rFonts w:ascii="Arial" w:hAnsi="Arial" w:cs="Arial"/>
          <w:lang w:val="en-US"/>
        </w:rPr>
        <w:t>pokaže</w:t>
      </w:r>
      <w:proofErr w:type="spellEnd"/>
      <w:r w:rsidR="00791D7E" w:rsidRPr="00791D7E">
        <w:rPr>
          <w:rFonts w:ascii="Arial" w:hAnsi="Arial" w:cs="Arial"/>
          <w:lang w:val="en-US"/>
        </w:rPr>
        <w:t xml:space="preserve"> </w:t>
      </w:r>
      <w:proofErr w:type="spellStart"/>
      <w:r w:rsidR="00791D7E" w:rsidRPr="00791D7E">
        <w:rPr>
          <w:rFonts w:ascii="Arial" w:hAnsi="Arial" w:cs="Arial"/>
          <w:lang w:val="en-US"/>
        </w:rPr>
        <w:t>potreba</w:t>
      </w:r>
      <w:proofErr w:type="spellEnd"/>
      <w:r w:rsidR="00791D7E" w:rsidRPr="00791D7E">
        <w:rPr>
          <w:rFonts w:ascii="Arial" w:hAnsi="Arial" w:cs="Arial"/>
          <w:lang w:val="en-US"/>
        </w:rPr>
        <w:t>.</w:t>
      </w:r>
    </w:p>
    <w:p w14:paraId="531EFE48" w14:textId="7BB74E5D" w:rsidR="00623FF6" w:rsidRPr="00791D7E" w:rsidRDefault="00623FF6" w:rsidP="00A8124F">
      <w:pPr>
        <w:jc w:val="both"/>
        <w:rPr>
          <w:rFonts w:ascii="Arial" w:hAnsi="Arial" w:cs="Arial"/>
          <w:i/>
        </w:rPr>
      </w:pPr>
    </w:p>
    <w:sectPr w:rsidR="00623FF6" w:rsidRPr="00791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71037"/>
    <w:multiLevelType w:val="hybridMultilevel"/>
    <w:tmpl w:val="43045E48"/>
    <w:lvl w:ilvl="0" w:tplc="08A85B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85F52"/>
    <w:multiLevelType w:val="hybridMultilevel"/>
    <w:tmpl w:val="EB6AC99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97A02"/>
    <w:multiLevelType w:val="hybridMultilevel"/>
    <w:tmpl w:val="BF7818C6"/>
    <w:lvl w:ilvl="0" w:tplc="AA38AEA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FD1"/>
    <w:multiLevelType w:val="hybridMultilevel"/>
    <w:tmpl w:val="23C8116A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53F"/>
    <w:rsid w:val="0006053F"/>
    <w:rsid w:val="00327719"/>
    <w:rsid w:val="0037609D"/>
    <w:rsid w:val="004175F0"/>
    <w:rsid w:val="00434321"/>
    <w:rsid w:val="004B27BF"/>
    <w:rsid w:val="005B1492"/>
    <w:rsid w:val="00623FF6"/>
    <w:rsid w:val="006F160F"/>
    <w:rsid w:val="00746AF1"/>
    <w:rsid w:val="00791D7E"/>
    <w:rsid w:val="007E3173"/>
    <w:rsid w:val="008945F9"/>
    <w:rsid w:val="008B53FC"/>
    <w:rsid w:val="008C2EAA"/>
    <w:rsid w:val="009111ED"/>
    <w:rsid w:val="00987F26"/>
    <w:rsid w:val="00A03CDF"/>
    <w:rsid w:val="00A8124F"/>
    <w:rsid w:val="00BC1CD6"/>
    <w:rsid w:val="00C17F7F"/>
    <w:rsid w:val="00D22527"/>
    <w:rsid w:val="00D81547"/>
    <w:rsid w:val="00DD0215"/>
    <w:rsid w:val="00DD066F"/>
    <w:rsid w:val="00EB3935"/>
    <w:rsid w:val="00EC276B"/>
    <w:rsid w:val="00EF4891"/>
    <w:rsid w:val="00EF6DF6"/>
    <w:rsid w:val="00F7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D7D95"/>
  <w15:chartTrackingRefBased/>
  <w15:docId w15:val="{F4CA0764-E128-48BC-B288-78745FD87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DF6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6053F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5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31A5A-C919-4BD6-95AA-730846333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Bašić</dc:creator>
  <cp:keywords/>
  <dc:description/>
  <cp:lastModifiedBy>Ana Bašić</cp:lastModifiedBy>
  <cp:revision>14</cp:revision>
  <cp:lastPrinted>2020-01-23T13:46:00Z</cp:lastPrinted>
  <dcterms:created xsi:type="dcterms:W3CDTF">2020-01-23T13:48:00Z</dcterms:created>
  <dcterms:modified xsi:type="dcterms:W3CDTF">2021-11-24T07:24:00Z</dcterms:modified>
</cp:coreProperties>
</file>